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6BA" w:rsidRDefault="00ED375B" w:rsidP="001E285C">
      <w:pPr>
        <w:spacing w:line="460" w:lineRule="exact"/>
        <w:jc w:val="center"/>
        <w:rPr>
          <w:rFonts w:ascii="方正小标宋简体" w:eastAsia="方正小标宋简体" w:hAnsi="宋体" w:cs="Times New Roman"/>
          <w:b/>
          <w:bCs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b/>
          <w:bCs/>
          <w:sz w:val="36"/>
          <w:szCs w:val="36"/>
        </w:rPr>
        <w:t>吉林师范大学大型活动场地使用申请表</w:t>
      </w:r>
    </w:p>
    <w:p w:rsidR="004016BA" w:rsidRDefault="004016BA">
      <w:pPr>
        <w:spacing w:line="460" w:lineRule="exact"/>
        <w:rPr>
          <w:rFonts w:ascii="方正小标宋简体" w:eastAsia="方正小标宋简体" w:hAnsi="新宋体" w:cs="Times New Roman"/>
          <w:b/>
          <w:bCs/>
          <w:sz w:val="24"/>
          <w:szCs w:val="24"/>
        </w:rPr>
      </w:pP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2552"/>
        <w:gridCol w:w="1984"/>
        <w:gridCol w:w="3255"/>
      </w:tblGrid>
      <w:tr w:rsidR="004016BA">
        <w:trPr>
          <w:trHeight w:val="729"/>
          <w:jc w:val="center"/>
        </w:trPr>
        <w:tc>
          <w:tcPr>
            <w:tcW w:w="1754" w:type="dxa"/>
            <w:vAlign w:val="center"/>
          </w:tcPr>
          <w:p w:rsidR="004016BA" w:rsidRDefault="00ED375B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活动名称</w:t>
            </w:r>
          </w:p>
          <w:p w:rsidR="004016BA" w:rsidRDefault="00ED375B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或内容</w:t>
            </w:r>
          </w:p>
        </w:tc>
        <w:tc>
          <w:tcPr>
            <w:tcW w:w="7791" w:type="dxa"/>
            <w:gridSpan w:val="3"/>
            <w:vAlign w:val="center"/>
          </w:tcPr>
          <w:p w:rsidR="004016BA" w:rsidRDefault="004016BA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016BA">
        <w:trPr>
          <w:trHeight w:val="729"/>
          <w:jc w:val="center"/>
        </w:trPr>
        <w:tc>
          <w:tcPr>
            <w:tcW w:w="1754" w:type="dxa"/>
            <w:vAlign w:val="center"/>
          </w:tcPr>
          <w:p w:rsidR="004016BA" w:rsidRDefault="00ED375B">
            <w:pPr>
              <w:spacing w:line="48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使用时间</w:t>
            </w:r>
          </w:p>
        </w:tc>
        <w:tc>
          <w:tcPr>
            <w:tcW w:w="7791" w:type="dxa"/>
            <w:gridSpan w:val="3"/>
            <w:vAlign w:val="center"/>
          </w:tcPr>
          <w:p w:rsidR="004016BA" w:rsidRDefault="00ED375B">
            <w:pPr>
              <w:spacing w:line="48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日</w:t>
            </w:r>
          </w:p>
        </w:tc>
      </w:tr>
      <w:tr w:rsidR="004016BA">
        <w:trPr>
          <w:trHeight w:val="729"/>
          <w:jc w:val="center"/>
        </w:trPr>
        <w:tc>
          <w:tcPr>
            <w:tcW w:w="1754" w:type="dxa"/>
            <w:vAlign w:val="center"/>
          </w:tcPr>
          <w:p w:rsidR="004016BA" w:rsidRDefault="00ED375B">
            <w:pPr>
              <w:spacing w:line="48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使用单位</w:t>
            </w:r>
          </w:p>
        </w:tc>
        <w:tc>
          <w:tcPr>
            <w:tcW w:w="2552" w:type="dxa"/>
            <w:vAlign w:val="center"/>
          </w:tcPr>
          <w:p w:rsidR="004016BA" w:rsidRDefault="004016BA">
            <w:pPr>
              <w:spacing w:line="48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016BA" w:rsidRDefault="00ED375B">
            <w:pPr>
              <w:spacing w:line="48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参加人数</w:t>
            </w:r>
          </w:p>
        </w:tc>
        <w:tc>
          <w:tcPr>
            <w:tcW w:w="3255" w:type="dxa"/>
            <w:vAlign w:val="center"/>
          </w:tcPr>
          <w:p w:rsidR="004016BA" w:rsidRDefault="004016BA">
            <w:pPr>
              <w:spacing w:line="480" w:lineRule="auto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4016BA">
        <w:trPr>
          <w:trHeight w:val="729"/>
          <w:jc w:val="center"/>
        </w:trPr>
        <w:tc>
          <w:tcPr>
            <w:tcW w:w="1754" w:type="dxa"/>
            <w:vAlign w:val="center"/>
          </w:tcPr>
          <w:p w:rsidR="004016BA" w:rsidRDefault="00ED375B">
            <w:pPr>
              <w:spacing w:line="48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具体负责人</w:t>
            </w:r>
          </w:p>
        </w:tc>
        <w:tc>
          <w:tcPr>
            <w:tcW w:w="2552" w:type="dxa"/>
            <w:vAlign w:val="center"/>
          </w:tcPr>
          <w:p w:rsidR="004016BA" w:rsidRDefault="004016BA">
            <w:pPr>
              <w:spacing w:line="48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016BA" w:rsidRDefault="00ED375B">
            <w:pPr>
              <w:spacing w:line="48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移动电话</w:t>
            </w:r>
          </w:p>
        </w:tc>
        <w:tc>
          <w:tcPr>
            <w:tcW w:w="3255" w:type="dxa"/>
            <w:vAlign w:val="center"/>
          </w:tcPr>
          <w:p w:rsidR="004016BA" w:rsidRDefault="004016BA">
            <w:pPr>
              <w:spacing w:line="480" w:lineRule="auto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4016BA">
        <w:trPr>
          <w:trHeight w:val="1954"/>
          <w:jc w:val="center"/>
        </w:trPr>
        <w:tc>
          <w:tcPr>
            <w:tcW w:w="1754" w:type="dxa"/>
            <w:vAlign w:val="center"/>
          </w:tcPr>
          <w:p w:rsidR="004016BA" w:rsidRDefault="00ED375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7791" w:type="dxa"/>
            <w:gridSpan w:val="3"/>
            <w:vAlign w:val="center"/>
          </w:tcPr>
          <w:p w:rsidR="004016BA" w:rsidRDefault="00ED375B">
            <w:pPr>
              <w:spacing w:line="3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□第一教学楼八楼会议室（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□图书馆报告厅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(1)</w:t>
            </w:r>
          </w:p>
          <w:p w:rsidR="004016BA" w:rsidRDefault="00ED375B">
            <w:pPr>
              <w:spacing w:line="3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□图书馆报告厅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(2)         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□第十教学楼一楼报告厅</w:t>
            </w:r>
          </w:p>
          <w:p w:rsidR="004016BA" w:rsidRDefault="00ED375B">
            <w:pPr>
              <w:spacing w:line="3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□第十一教学楼二楼报告厅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□音乐厅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</w:t>
            </w:r>
          </w:p>
          <w:p w:rsidR="004016BA" w:rsidRDefault="00ED375B">
            <w:pPr>
              <w:spacing w:line="3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□篮球馆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□小球馆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□运动场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□其他</w:t>
            </w:r>
          </w:p>
          <w:p w:rsidR="004016BA" w:rsidRDefault="00ED375B">
            <w:pPr>
              <w:spacing w:line="380" w:lineRule="exact"/>
              <w:rPr>
                <w:rFonts w:ascii="黑体" w:eastAsia="黑体" w:hAnsi="宋体" w:cs="Times New Roman"/>
                <w:b/>
                <w:szCs w:val="21"/>
              </w:rPr>
            </w:pPr>
            <w:r>
              <w:rPr>
                <w:rFonts w:ascii="黑体" w:eastAsia="黑体" w:hAnsi="宋体" w:cs="Times New Roman" w:hint="eastAsia"/>
                <w:b/>
                <w:szCs w:val="21"/>
              </w:rPr>
              <w:t>注：请在相应□内划“</w:t>
            </w:r>
            <w:r>
              <w:rPr>
                <w:rFonts w:ascii="黑体" w:eastAsia="黑体" w:hAnsi="仿宋" w:cs="Times New Roman" w:hint="eastAsia"/>
                <w:b/>
                <w:szCs w:val="21"/>
              </w:rPr>
              <w:t>√</w:t>
            </w:r>
            <w:r>
              <w:rPr>
                <w:rFonts w:ascii="黑体" w:eastAsia="黑体" w:hAnsi="宋体" w:cs="Times New Roman" w:hint="eastAsia"/>
                <w:b/>
                <w:szCs w:val="21"/>
              </w:rPr>
              <w:t>”，勾选“其他”时需详细注明场地</w:t>
            </w:r>
          </w:p>
        </w:tc>
      </w:tr>
      <w:tr w:rsidR="004016BA">
        <w:trPr>
          <w:trHeight w:val="1023"/>
          <w:jc w:val="center"/>
        </w:trPr>
        <w:tc>
          <w:tcPr>
            <w:tcW w:w="1754" w:type="dxa"/>
            <w:vAlign w:val="center"/>
          </w:tcPr>
          <w:p w:rsidR="004016BA" w:rsidRDefault="00ED375B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使用单位</w:t>
            </w:r>
          </w:p>
          <w:p w:rsidR="004016BA" w:rsidRDefault="00ED375B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领导意见</w:t>
            </w:r>
          </w:p>
        </w:tc>
        <w:tc>
          <w:tcPr>
            <w:tcW w:w="7791" w:type="dxa"/>
            <w:gridSpan w:val="3"/>
            <w:vAlign w:val="center"/>
          </w:tcPr>
          <w:p w:rsidR="004016BA" w:rsidRDefault="00ED375B">
            <w:pPr>
              <w:spacing w:line="580" w:lineRule="exact"/>
              <w:ind w:firstLineChars="1550" w:firstLine="434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:</w:t>
            </w:r>
          </w:p>
        </w:tc>
      </w:tr>
      <w:tr w:rsidR="004016BA">
        <w:trPr>
          <w:trHeight w:val="1265"/>
          <w:jc w:val="center"/>
        </w:trPr>
        <w:tc>
          <w:tcPr>
            <w:tcW w:w="1754" w:type="dxa"/>
            <w:vAlign w:val="center"/>
          </w:tcPr>
          <w:p w:rsidR="004016BA" w:rsidRDefault="00ED375B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场地管理</w:t>
            </w:r>
          </w:p>
          <w:p w:rsidR="004016BA" w:rsidRDefault="00ED375B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单位意见</w:t>
            </w:r>
          </w:p>
        </w:tc>
        <w:tc>
          <w:tcPr>
            <w:tcW w:w="7791" w:type="dxa"/>
            <w:gridSpan w:val="3"/>
            <w:vAlign w:val="center"/>
          </w:tcPr>
          <w:p w:rsidR="004016BA" w:rsidRDefault="00ED375B">
            <w:pPr>
              <w:spacing w:line="580" w:lineRule="exact"/>
              <w:ind w:firstLineChars="1550" w:firstLine="4340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:</w:t>
            </w:r>
          </w:p>
        </w:tc>
      </w:tr>
      <w:tr w:rsidR="004016BA">
        <w:trPr>
          <w:trHeight w:val="985"/>
          <w:jc w:val="center"/>
        </w:trPr>
        <w:tc>
          <w:tcPr>
            <w:tcW w:w="1754" w:type="dxa"/>
            <w:vAlign w:val="center"/>
          </w:tcPr>
          <w:p w:rsidR="004016BA" w:rsidRDefault="00ED375B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保卫处意见</w:t>
            </w:r>
          </w:p>
        </w:tc>
        <w:tc>
          <w:tcPr>
            <w:tcW w:w="7791" w:type="dxa"/>
            <w:gridSpan w:val="3"/>
            <w:vAlign w:val="center"/>
          </w:tcPr>
          <w:p w:rsidR="004016BA" w:rsidRDefault="00ED375B">
            <w:pPr>
              <w:spacing w:line="580" w:lineRule="exact"/>
              <w:ind w:firstLineChars="1550" w:firstLine="434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字：</w:t>
            </w:r>
          </w:p>
        </w:tc>
      </w:tr>
      <w:tr w:rsidR="004016BA">
        <w:trPr>
          <w:trHeight w:val="985"/>
          <w:jc w:val="center"/>
        </w:trPr>
        <w:tc>
          <w:tcPr>
            <w:tcW w:w="1754" w:type="dxa"/>
            <w:vAlign w:val="center"/>
          </w:tcPr>
          <w:p w:rsidR="004016BA" w:rsidRDefault="00ED375B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后勤保障处意</w:t>
            </w: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见</w:t>
            </w:r>
          </w:p>
        </w:tc>
        <w:tc>
          <w:tcPr>
            <w:tcW w:w="7791" w:type="dxa"/>
            <w:gridSpan w:val="3"/>
            <w:vAlign w:val="center"/>
          </w:tcPr>
          <w:p w:rsidR="004016BA" w:rsidRDefault="00ED375B">
            <w:pPr>
              <w:spacing w:line="580" w:lineRule="exact"/>
              <w:ind w:firstLineChars="1550" w:firstLine="434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字：</w:t>
            </w:r>
          </w:p>
        </w:tc>
      </w:tr>
      <w:tr w:rsidR="004016BA">
        <w:trPr>
          <w:trHeight w:val="972"/>
          <w:jc w:val="center"/>
        </w:trPr>
        <w:tc>
          <w:tcPr>
            <w:tcW w:w="1754" w:type="dxa"/>
            <w:vAlign w:val="center"/>
          </w:tcPr>
          <w:p w:rsidR="004016BA" w:rsidRDefault="00ED375B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党办校办</w:t>
            </w:r>
          </w:p>
          <w:p w:rsidR="004016BA" w:rsidRDefault="00ED375B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意</w:t>
            </w: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见</w:t>
            </w:r>
          </w:p>
        </w:tc>
        <w:tc>
          <w:tcPr>
            <w:tcW w:w="7791" w:type="dxa"/>
            <w:gridSpan w:val="3"/>
            <w:vAlign w:val="center"/>
          </w:tcPr>
          <w:p w:rsidR="004016BA" w:rsidRDefault="00ED375B">
            <w:pPr>
              <w:spacing w:line="580" w:lineRule="exact"/>
              <w:ind w:firstLineChars="1550" w:firstLine="4340"/>
              <w:rPr>
                <w:rFonts w:ascii="仿宋_GB2312" w:eastAsia="仿宋_GB2312" w:hAnsi="新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字：</w:t>
            </w:r>
          </w:p>
        </w:tc>
      </w:tr>
    </w:tbl>
    <w:p w:rsidR="004016BA" w:rsidRDefault="00ED375B">
      <w:pPr>
        <w:spacing w:line="480" w:lineRule="auto"/>
        <w:ind w:firstLineChars="1550" w:firstLine="434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填表时间：</w:t>
      </w:r>
      <w:r>
        <w:rPr>
          <w:rFonts w:ascii="仿宋_GB2312" w:eastAsia="仿宋_GB2312" w:hAnsi="宋体" w:cs="Times New Roman" w:hint="eastAsia"/>
          <w:sz w:val="28"/>
          <w:szCs w:val="28"/>
        </w:rPr>
        <w:t xml:space="preserve">     </w:t>
      </w:r>
      <w:r>
        <w:rPr>
          <w:rFonts w:ascii="仿宋_GB2312" w:eastAsia="仿宋_GB2312" w:hAnsi="宋体" w:cs="Times New Roman" w:hint="eastAsia"/>
          <w:sz w:val="28"/>
          <w:szCs w:val="28"/>
        </w:rPr>
        <w:t>年</w:t>
      </w:r>
      <w:r>
        <w:rPr>
          <w:rFonts w:ascii="仿宋_GB2312" w:eastAsia="仿宋_GB2312" w:hAnsi="宋体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宋体" w:cs="Times New Roman" w:hint="eastAsia"/>
          <w:sz w:val="28"/>
          <w:szCs w:val="28"/>
        </w:rPr>
        <w:t xml:space="preserve">   </w:t>
      </w:r>
      <w:r>
        <w:rPr>
          <w:rFonts w:ascii="仿宋_GB2312" w:eastAsia="仿宋_GB2312" w:hAnsi="宋体" w:cs="Times New Roman" w:hint="eastAsia"/>
          <w:sz w:val="28"/>
          <w:szCs w:val="28"/>
        </w:rPr>
        <w:t>月</w:t>
      </w:r>
      <w:r>
        <w:rPr>
          <w:rFonts w:ascii="仿宋_GB2312" w:eastAsia="仿宋_GB2312" w:hAnsi="宋体" w:cs="Times New Roman" w:hint="eastAsia"/>
          <w:sz w:val="28"/>
          <w:szCs w:val="28"/>
        </w:rPr>
        <w:t xml:space="preserve">    </w:t>
      </w:r>
      <w:r>
        <w:rPr>
          <w:rFonts w:ascii="仿宋_GB2312" w:eastAsia="仿宋_GB2312" w:hAnsi="宋体" w:cs="Times New Roman" w:hint="eastAsia"/>
          <w:sz w:val="28"/>
          <w:szCs w:val="28"/>
        </w:rPr>
        <w:t>日</w:t>
      </w:r>
    </w:p>
    <w:p w:rsidR="004016BA" w:rsidRDefault="00ED375B">
      <w:pPr>
        <w:numPr>
          <w:ilvl w:val="0"/>
          <w:numId w:val="1"/>
        </w:numPr>
        <w:spacing w:line="260" w:lineRule="exact"/>
        <w:rPr>
          <w:rFonts w:ascii="黑体" w:eastAsia="黑体" w:hAnsi="华文中宋" w:cs="Times New Roman"/>
          <w:b/>
          <w:szCs w:val="21"/>
        </w:rPr>
      </w:pPr>
      <w:r>
        <w:rPr>
          <w:rFonts w:ascii="黑体" w:eastAsia="黑体" w:hAnsi="华文中宋" w:cs="Times New Roman" w:hint="eastAsia"/>
          <w:b/>
          <w:szCs w:val="21"/>
        </w:rPr>
        <w:t>活动参与人数</w:t>
      </w:r>
      <w:r>
        <w:rPr>
          <w:rFonts w:ascii="黑体" w:eastAsia="黑体" w:hAnsi="华文中宋" w:cs="Times New Roman" w:hint="eastAsia"/>
          <w:b/>
          <w:szCs w:val="21"/>
        </w:rPr>
        <w:t>50</w:t>
      </w:r>
      <w:r>
        <w:rPr>
          <w:rFonts w:ascii="黑体" w:eastAsia="黑体" w:hAnsi="华文中宋" w:cs="Times New Roman" w:hint="eastAsia"/>
          <w:b/>
          <w:szCs w:val="21"/>
        </w:rPr>
        <w:t>人（含</w:t>
      </w:r>
      <w:r>
        <w:rPr>
          <w:rFonts w:ascii="黑体" w:eastAsia="黑体" w:hAnsi="华文中宋" w:cs="Times New Roman" w:hint="eastAsia"/>
          <w:b/>
          <w:szCs w:val="21"/>
        </w:rPr>
        <w:t>50</w:t>
      </w:r>
      <w:r>
        <w:rPr>
          <w:rFonts w:ascii="黑体" w:eastAsia="黑体" w:hAnsi="华文中宋" w:cs="Times New Roman" w:hint="eastAsia"/>
          <w:b/>
          <w:szCs w:val="21"/>
        </w:rPr>
        <w:t>人）以上的需填报此表，</w:t>
      </w:r>
    </w:p>
    <w:p w:rsidR="004016BA" w:rsidRDefault="00ED375B">
      <w:pPr>
        <w:numPr>
          <w:ilvl w:val="0"/>
          <w:numId w:val="1"/>
        </w:numPr>
        <w:spacing w:line="260" w:lineRule="exact"/>
        <w:rPr>
          <w:rFonts w:ascii="黑体" w:eastAsia="黑体" w:hAnsi="华文中宋" w:cs="Times New Roman"/>
          <w:b/>
          <w:szCs w:val="21"/>
        </w:rPr>
      </w:pPr>
      <w:r>
        <w:rPr>
          <w:rFonts w:ascii="黑体" w:eastAsia="黑体" w:hAnsi="华文中宋" w:cs="Times New Roman" w:hint="eastAsia"/>
          <w:b/>
          <w:szCs w:val="21"/>
        </w:rPr>
        <w:t>审批顺序：使用单位</w:t>
      </w:r>
      <w:r>
        <w:rPr>
          <w:rFonts w:ascii="黑体" w:eastAsia="黑体" w:hAnsi="黑体" w:cs="Times New Roman" w:hint="eastAsia"/>
          <w:b/>
          <w:szCs w:val="21"/>
        </w:rPr>
        <w:t>→场地管理单位→党办校办→保卫处→后勤保障处</w:t>
      </w:r>
      <w:r>
        <w:rPr>
          <w:rFonts w:ascii="黑体" w:eastAsia="黑体" w:hAnsi="黑体" w:cs="Times New Roman" w:hint="eastAsia"/>
          <w:b/>
          <w:szCs w:val="21"/>
        </w:rPr>
        <w:t xml:space="preserve"> </w:t>
      </w:r>
      <w:r>
        <w:rPr>
          <w:rFonts w:ascii="黑体" w:eastAsia="黑体" w:hAnsi="黑体" w:cs="Times New Roman" w:hint="eastAsia"/>
          <w:b/>
          <w:szCs w:val="21"/>
        </w:rPr>
        <w:t>。</w:t>
      </w:r>
    </w:p>
    <w:p w:rsidR="004016BA" w:rsidRDefault="00ED375B">
      <w:pPr>
        <w:numPr>
          <w:ilvl w:val="0"/>
          <w:numId w:val="1"/>
        </w:numPr>
        <w:spacing w:line="260" w:lineRule="exact"/>
        <w:rPr>
          <w:rFonts w:ascii="华文中宋" w:eastAsia="华文中宋" w:hAnsi="华文中宋" w:cs="Times New Roman"/>
          <w:b/>
          <w:szCs w:val="21"/>
        </w:rPr>
      </w:pPr>
      <w:r>
        <w:rPr>
          <w:rFonts w:ascii="黑体" w:eastAsia="黑体" w:hAnsi="华文中宋" w:cs="Times New Roman" w:hint="eastAsia"/>
          <w:b/>
          <w:szCs w:val="21"/>
        </w:rPr>
        <w:t>场地对应负责单位及固定座椅数量</w:t>
      </w:r>
      <w:r>
        <w:rPr>
          <w:rFonts w:ascii="黑体" w:eastAsia="黑体" w:hAnsi="华文中宋" w:cs="Times New Roman" w:hint="eastAsia"/>
          <w:b/>
          <w:szCs w:val="21"/>
        </w:rPr>
        <w:t xml:space="preserve"> </w:t>
      </w:r>
    </w:p>
    <w:p w:rsidR="004016BA" w:rsidRDefault="00ED375B">
      <w:pPr>
        <w:spacing w:line="260" w:lineRule="exact"/>
        <w:ind w:firstLineChars="200" w:firstLine="422"/>
        <w:rPr>
          <w:rFonts w:ascii="华文中宋" w:eastAsia="华文中宋" w:hAnsi="华文中宋" w:cs="Times New Roman"/>
          <w:b/>
          <w:szCs w:val="21"/>
        </w:rPr>
      </w:pPr>
      <w:r>
        <w:rPr>
          <w:rFonts w:ascii="黑体" w:eastAsia="黑体" w:hAnsi="华文中宋" w:cs="Times New Roman" w:hint="eastAsia"/>
          <w:b/>
          <w:szCs w:val="21"/>
        </w:rPr>
        <w:t>党办校办</w:t>
      </w:r>
      <w:r>
        <w:rPr>
          <w:rFonts w:ascii="黑体" w:eastAsia="黑体" w:hAnsi="华文中宋" w:cs="Times New Roman" w:hint="eastAsia"/>
          <w:b/>
          <w:szCs w:val="21"/>
        </w:rPr>
        <w:t>:</w:t>
      </w:r>
      <w:r>
        <w:rPr>
          <w:rFonts w:ascii="黑体" w:eastAsia="黑体" w:hAnsi="华文中宋" w:cs="Times New Roman" w:hint="eastAsia"/>
          <w:bCs/>
          <w:szCs w:val="21"/>
        </w:rPr>
        <w:t>第一教学楼八楼会议室（</w:t>
      </w:r>
      <w:r>
        <w:rPr>
          <w:rFonts w:ascii="黑体" w:eastAsia="黑体" w:hAnsi="华文中宋" w:cs="Times New Roman" w:hint="eastAsia"/>
          <w:bCs/>
          <w:szCs w:val="21"/>
        </w:rPr>
        <w:t>3</w:t>
      </w:r>
      <w:r>
        <w:rPr>
          <w:rFonts w:ascii="黑体" w:eastAsia="黑体" w:hAnsi="华文中宋" w:cs="Times New Roman" w:hint="eastAsia"/>
          <w:bCs/>
          <w:szCs w:val="21"/>
        </w:rPr>
        <w:t>）</w:t>
      </w:r>
      <w:r>
        <w:rPr>
          <w:rFonts w:ascii="黑体" w:eastAsia="黑体" w:hAnsi="华文中宋" w:cs="Times New Roman" w:hint="eastAsia"/>
          <w:bCs/>
          <w:szCs w:val="21"/>
        </w:rPr>
        <w:t>70</w:t>
      </w:r>
      <w:r>
        <w:rPr>
          <w:rFonts w:ascii="黑体" w:eastAsia="黑体" w:hAnsi="华文中宋" w:cs="Times New Roman" w:hint="eastAsia"/>
          <w:bCs/>
          <w:szCs w:val="21"/>
        </w:rPr>
        <w:t>座</w:t>
      </w:r>
      <w:r>
        <w:rPr>
          <w:rFonts w:ascii="黑体" w:eastAsia="黑体" w:hAnsi="华文中宋" w:cs="Times New Roman" w:hint="eastAsia"/>
          <w:bCs/>
          <w:szCs w:val="21"/>
        </w:rPr>
        <w:t>;</w:t>
      </w:r>
      <w:r>
        <w:rPr>
          <w:rFonts w:ascii="黑体" w:eastAsia="黑体" w:hAnsi="华文中宋" w:cs="Times New Roman" w:hint="eastAsia"/>
          <w:bCs/>
          <w:szCs w:val="21"/>
        </w:rPr>
        <w:t>图书馆报告厅（</w:t>
      </w:r>
      <w:r>
        <w:rPr>
          <w:rFonts w:ascii="黑体" w:eastAsia="黑体" w:hAnsi="华文中宋" w:cs="Times New Roman" w:hint="eastAsia"/>
          <w:bCs/>
          <w:szCs w:val="21"/>
        </w:rPr>
        <w:t>1</w:t>
      </w:r>
      <w:r>
        <w:rPr>
          <w:rFonts w:ascii="黑体" w:eastAsia="黑体" w:hAnsi="华文中宋" w:cs="Times New Roman" w:hint="eastAsia"/>
          <w:bCs/>
          <w:szCs w:val="21"/>
        </w:rPr>
        <w:t>）</w:t>
      </w:r>
      <w:r>
        <w:rPr>
          <w:rFonts w:ascii="黑体" w:eastAsia="黑体" w:hAnsi="华文中宋" w:cs="Times New Roman" w:hint="eastAsia"/>
          <w:bCs/>
          <w:szCs w:val="21"/>
        </w:rPr>
        <w:t>370</w:t>
      </w:r>
      <w:r>
        <w:rPr>
          <w:rFonts w:ascii="黑体" w:eastAsia="黑体" w:hAnsi="华文中宋" w:cs="Times New Roman" w:hint="eastAsia"/>
          <w:bCs/>
          <w:szCs w:val="21"/>
        </w:rPr>
        <w:t>座</w:t>
      </w:r>
      <w:r>
        <w:rPr>
          <w:rFonts w:ascii="黑体" w:eastAsia="黑体" w:hAnsi="华文中宋" w:cs="Times New Roman" w:hint="eastAsia"/>
          <w:bCs/>
          <w:szCs w:val="21"/>
        </w:rPr>
        <w:t>;</w:t>
      </w:r>
      <w:r>
        <w:rPr>
          <w:rFonts w:ascii="黑体" w:eastAsia="黑体" w:hAnsi="华文中宋" w:cs="Times New Roman" w:hint="eastAsia"/>
          <w:bCs/>
          <w:szCs w:val="21"/>
        </w:rPr>
        <w:t>图书馆报告厅（</w:t>
      </w:r>
      <w:r>
        <w:rPr>
          <w:rFonts w:ascii="黑体" w:eastAsia="黑体" w:hAnsi="华文中宋" w:cs="Times New Roman" w:hint="eastAsia"/>
          <w:bCs/>
          <w:szCs w:val="21"/>
        </w:rPr>
        <w:t>2</w:t>
      </w:r>
      <w:r>
        <w:rPr>
          <w:rFonts w:ascii="黑体" w:eastAsia="黑体" w:hAnsi="华文中宋" w:cs="Times New Roman" w:hint="eastAsia"/>
          <w:bCs/>
          <w:szCs w:val="21"/>
        </w:rPr>
        <w:t>）</w:t>
      </w:r>
      <w:r>
        <w:rPr>
          <w:rFonts w:ascii="黑体" w:eastAsia="黑体" w:hAnsi="华文中宋" w:cs="Times New Roman" w:hint="eastAsia"/>
          <w:bCs/>
          <w:szCs w:val="21"/>
        </w:rPr>
        <w:t>126</w:t>
      </w:r>
      <w:r>
        <w:rPr>
          <w:rFonts w:ascii="黑体" w:eastAsia="黑体" w:hAnsi="华文中宋" w:cs="Times New Roman" w:hint="eastAsia"/>
          <w:bCs/>
          <w:szCs w:val="21"/>
        </w:rPr>
        <w:t>座</w:t>
      </w:r>
      <w:r>
        <w:rPr>
          <w:rFonts w:ascii="黑体" w:eastAsia="黑体" w:hAnsi="华文中宋" w:cs="Times New Roman" w:hint="eastAsia"/>
          <w:bCs/>
          <w:szCs w:val="21"/>
        </w:rPr>
        <w:t>;</w:t>
      </w:r>
      <w:r>
        <w:rPr>
          <w:rFonts w:ascii="黑体" w:eastAsia="黑体" w:hAnsi="华文中宋" w:cs="Times New Roman" w:hint="eastAsia"/>
          <w:bCs/>
          <w:szCs w:val="21"/>
        </w:rPr>
        <w:t>第十一教学楼</w:t>
      </w:r>
      <w:r>
        <w:rPr>
          <w:rFonts w:ascii="黑体" w:eastAsia="黑体" w:hAnsi="华文中宋" w:cs="Times New Roman" w:hint="eastAsia"/>
          <w:bCs/>
          <w:szCs w:val="21"/>
        </w:rPr>
        <w:t>11204</w:t>
      </w:r>
      <w:r>
        <w:rPr>
          <w:rFonts w:ascii="黑体" w:eastAsia="黑体" w:hAnsi="华文中宋" w:cs="Times New Roman" w:hint="eastAsia"/>
          <w:bCs/>
          <w:szCs w:val="21"/>
        </w:rPr>
        <w:t>报告厅</w:t>
      </w:r>
      <w:r>
        <w:rPr>
          <w:rFonts w:ascii="黑体" w:eastAsia="黑体" w:hAnsi="华文中宋" w:cs="Times New Roman" w:hint="eastAsia"/>
          <w:bCs/>
          <w:szCs w:val="21"/>
        </w:rPr>
        <w:t>154</w:t>
      </w:r>
      <w:r>
        <w:rPr>
          <w:rFonts w:ascii="黑体" w:eastAsia="黑体" w:hAnsi="华文中宋" w:cs="Times New Roman" w:hint="eastAsia"/>
          <w:bCs/>
          <w:szCs w:val="21"/>
        </w:rPr>
        <w:t>座。</w:t>
      </w:r>
      <w:r>
        <w:rPr>
          <w:rFonts w:ascii="黑体" w:eastAsia="黑体" w:hAnsi="华文中宋" w:cs="Times New Roman" w:hint="eastAsia"/>
          <w:b/>
          <w:szCs w:val="21"/>
        </w:rPr>
        <w:t>马克思主义学院：</w:t>
      </w:r>
      <w:r>
        <w:rPr>
          <w:rFonts w:ascii="黑体" w:eastAsia="黑体" w:hAnsi="华文中宋" w:cs="Times New Roman" w:hint="eastAsia"/>
          <w:bCs/>
          <w:szCs w:val="21"/>
        </w:rPr>
        <w:t>第十教学楼</w:t>
      </w:r>
      <w:r>
        <w:rPr>
          <w:rFonts w:ascii="黑体" w:eastAsia="黑体" w:hAnsi="华文中宋" w:cs="Times New Roman" w:hint="eastAsia"/>
          <w:bCs/>
          <w:szCs w:val="21"/>
        </w:rPr>
        <w:t>10124</w:t>
      </w:r>
      <w:r>
        <w:rPr>
          <w:rFonts w:ascii="黑体" w:eastAsia="黑体" w:hAnsi="华文中宋" w:cs="Times New Roman" w:hint="eastAsia"/>
          <w:bCs/>
          <w:szCs w:val="21"/>
        </w:rPr>
        <w:t>多功能报告厅</w:t>
      </w:r>
      <w:r>
        <w:rPr>
          <w:rFonts w:ascii="黑体" w:eastAsia="黑体" w:hAnsi="华文中宋" w:cs="Times New Roman" w:hint="eastAsia"/>
          <w:bCs/>
          <w:szCs w:val="21"/>
        </w:rPr>
        <w:t>126</w:t>
      </w:r>
      <w:r>
        <w:rPr>
          <w:rFonts w:ascii="黑体" w:eastAsia="黑体" w:hAnsi="华文中宋" w:cs="Times New Roman" w:hint="eastAsia"/>
          <w:bCs/>
          <w:szCs w:val="21"/>
        </w:rPr>
        <w:t>座。</w:t>
      </w:r>
      <w:r>
        <w:rPr>
          <w:rFonts w:ascii="黑体" w:eastAsia="黑体" w:hAnsi="华文中宋" w:cs="Times New Roman" w:hint="eastAsia"/>
          <w:b/>
          <w:szCs w:val="21"/>
        </w:rPr>
        <w:t>音乐学院</w:t>
      </w:r>
      <w:r>
        <w:rPr>
          <w:rFonts w:ascii="黑体" w:eastAsia="黑体" w:hAnsi="华文中宋" w:cs="Times New Roman" w:hint="eastAsia"/>
          <w:b/>
          <w:szCs w:val="21"/>
        </w:rPr>
        <w:t>:</w:t>
      </w:r>
      <w:r>
        <w:rPr>
          <w:rFonts w:ascii="黑体" w:eastAsia="黑体" w:hAnsi="华文中宋" w:cs="Times New Roman" w:hint="eastAsia"/>
          <w:bCs/>
          <w:szCs w:val="21"/>
        </w:rPr>
        <w:t>音乐厅</w:t>
      </w:r>
      <w:r>
        <w:rPr>
          <w:rFonts w:ascii="黑体" w:eastAsia="黑体" w:hAnsi="华文中宋" w:cs="Times New Roman" w:hint="eastAsia"/>
          <w:bCs/>
          <w:szCs w:val="21"/>
        </w:rPr>
        <w:t>462</w:t>
      </w:r>
      <w:r>
        <w:rPr>
          <w:rFonts w:ascii="黑体" w:eastAsia="黑体" w:hAnsi="华文中宋" w:cs="Times New Roman" w:hint="eastAsia"/>
          <w:bCs/>
          <w:szCs w:val="21"/>
        </w:rPr>
        <w:t>座</w:t>
      </w:r>
      <w:r>
        <w:rPr>
          <w:rFonts w:ascii="黑体" w:eastAsia="黑体" w:hAnsi="华文中宋" w:cs="Times New Roman" w:hint="eastAsia"/>
          <w:b/>
          <w:szCs w:val="21"/>
        </w:rPr>
        <w:t>。</w:t>
      </w:r>
      <w:r>
        <w:rPr>
          <w:rFonts w:ascii="华文中宋" w:eastAsia="华文中宋" w:hAnsi="华文中宋" w:cs="Times New Roman" w:hint="eastAsia"/>
          <w:b/>
          <w:szCs w:val="21"/>
        </w:rPr>
        <w:t>体育学院</w:t>
      </w:r>
      <w:r>
        <w:rPr>
          <w:rFonts w:ascii="华文中宋" w:eastAsia="华文中宋" w:hAnsi="华文中宋" w:cs="Times New Roman" w:hint="eastAsia"/>
          <w:b/>
          <w:szCs w:val="21"/>
        </w:rPr>
        <w:t>:</w:t>
      </w:r>
      <w:r>
        <w:rPr>
          <w:rFonts w:ascii="华文中宋" w:eastAsia="华文中宋" w:hAnsi="华文中宋" w:cs="Times New Roman" w:hint="eastAsia"/>
          <w:bCs/>
          <w:szCs w:val="21"/>
        </w:rPr>
        <w:t>篮球馆</w:t>
      </w:r>
      <w:r>
        <w:rPr>
          <w:rFonts w:ascii="华文中宋" w:eastAsia="华文中宋" w:hAnsi="华文中宋" w:cs="Times New Roman" w:hint="eastAsia"/>
          <w:bCs/>
          <w:szCs w:val="21"/>
        </w:rPr>
        <w:t>1265</w:t>
      </w:r>
      <w:r>
        <w:rPr>
          <w:rFonts w:ascii="华文中宋" w:eastAsia="华文中宋" w:hAnsi="华文中宋" w:cs="Times New Roman" w:hint="eastAsia"/>
          <w:bCs/>
          <w:szCs w:val="21"/>
        </w:rPr>
        <w:t>座</w:t>
      </w:r>
      <w:r>
        <w:rPr>
          <w:rFonts w:ascii="华文中宋" w:eastAsia="华文中宋" w:hAnsi="华文中宋" w:cs="Times New Roman" w:hint="eastAsia"/>
          <w:bCs/>
          <w:szCs w:val="21"/>
        </w:rPr>
        <w:t>;</w:t>
      </w:r>
      <w:r>
        <w:rPr>
          <w:rFonts w:ascii="华文中宋" w:eastAsia="华文中宋" w:hAnsi="华文中宋" w:cs="Times New Roman" w:hint="eastAsia"/>
          <w:bCs/>
          <w:szCs w:val="21"/>
        </w:rPr>
        <w:t>小球馆</w:t>
      </w:r>
      <w:r>
        <w:rPr>
          <w:rFonts w:ascii="华文中宋" w:eastAsia="华文中宋" w:hAnsi="华文中宋" w:cs="Times New Roman" w:hint="eastAsia"/>
          <w:bCs/>
          <w:szCs w:val="21"/>
        </w:rPr>
        <w:t>;</w:t>
      </w:r>
      <w:r>
        <w:rPr>
          <w:rFonts w:ascii="华文中宋" w:eastAsia="华文中宋" w:hAnsi="华文中宋" w:cs="Times New Roman" w:hint="eastAsia"/>
          <w:bCs/>
          <w:szCs w:val="21"/>
        </w:rPr>
        <w:t>运动场。</w:t>
      </w:r>
      <w:r>
        <w:rPr>
          <w:rFonts w:ascii="华文中宋" w:eastAsia="华文中宋" w:hAnsi="华文中宋" w:cs="Times New Roman" w:hint="eastAsia"/>
          <w:b/>
          <w:szCs w:val="21"/>
        </w:rPr>
        <w:t xml:space="preserve">   </w:t>
      </w:r>
    </w:p>
    <w:p w:rsidR="004016BA" w:rsidRDefault="00ED375B">
      <w:pPr>
        <w:spacing w:line="260" w:lineRule="exact"/>
        <w:rPr>
          <w:rFonts w:ascii="华文中宋" w:eastAsia="华文中宋" w:hAnsi="华文中宋" w:cs="Times New Roman"/>
          <w:b/>
          <w:szCs w:val="21"/>
        </w:rPr>
      </w:pPr>
      <w:r>
        <w:rPr>
          <w:rFonts w:ascii="Arial Unicode MS" w:eastAsia="Arial Unicode MS" w:hAnsi="Arial Unicode MS" w:cs="Arial Unicode MS" w:hint="eastAsia"/>
          <w:b/>
          <w:szCs w:val="21"/>
        </w:rPr>
        <w:t>※</w:t>
      </w:r>
      <w:r>
        <w:rPr>
          <w:rFonts w:ascii="Arial Unicode MS" w:eastAsia="Arial Unicode MS" w:hAnsi="Arial Unicode MS" w:cs="Arial Unicode MS" w:hint="eastAsia"/>
          <w:b/>
          <w:szCs w:val="21"/>
        </w:rPr>
        <w:t xml:space="preserve"> </w:t>
      </w:r>
      <w:r>
        <w:rPr>
          <w:rFonts w:ascii="华文中宋" w:eastAsia="华文中宋" w:hAnsi="华文中宋" w:cs="Times New Roman" w:hint="eastAsia"/>
          <w:b/>
          <w:szCs w:val="21"/>
        </w:rPr>
        <w:t>本表一式</w:t>
      </w:r>
      <w:r>
        <w:rPr>
          <w:rFonts w:ascii="华文中宋" w:eastAsia="华文中宋" w:hAnsi="华文中宋" w:cs="Times New Roman" w:hint="eastAsia"/>
          <w:b/>
          <w:szCs w:val="21"/>
        </w:rPr>
        <w:t>3</w:t>
      </w:r>
      <w:r>
        <w:rPr>
          <w:rFonts w:ascii="华文中宋" w:eastAsia="华文中宋" w:hAnsi="华文中宋" w:cs="Times New Roman" w:hint="eastAsia"/>
          <w:b/>
          <w:szCs w:val="21"/>
        </w:rPr>
        <w:t>份，党办校办、保卫处及所用场地管理单位各留存一份</w:t>
      </w:r>
    </w:p>
    <w:sectPr w:rsidR="00401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70170"/>
    <w:multiLevelType w:val="multilevel"/>
    <w:tmpl w:val="70F70170"/>
    <w:lvl w:ilvl="0">
      <w:numFmt w:val="bullet"/>
      <w:lvlText w:val="※"/>
      <w:lvlJc w:val="left"/>
      <w:pPr>
        <w:tabs>
          <w:tab w:val="left" w:pos="360"/>
        </w:tabs>
        <w:ind w:left="360" w:hanging="360"/>
      </w:pPr>
      <w:rPr>
        <w:rFonts w:ascii="Arial Unicode MS" w:eastAsia="Arial Unicode MS" w:hAnsi="Arial Unicode MS" w:cs="Arial Unicode MS" w:hint="eastAsia"/>
        <w:b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B8"/>
    <w:rsid w:val="00032EA8"/>
    <w:rsid w:val="0008534F"/>
    <w:rsid w:val="000D3E0D"/>
    <w:rsid w:val="001E285C"/>
    <w:rsid w:val="002026E1"/>
    <w:rsid w:val="002C08E7"/>
    <w:rsid w:val="004016BA"/>
    <w:rsid w:val="004F36AD"/>
    <w:rsid w:val="00930039"/>
    <w:rsid w:val="009532B8"/>
    <w:rsid w:val="00B4766F"/>
    <w:rsid w:val="00BA376E"/>
    <w:rsid w:val="00C37EE5"/>
    <w:rsid w:val="00DC56FF"/>
    <w:rsid w:val="00E06B4C"/>
    <w:rsid w:val="00ED375B"/>
    <w:rsid w:val="00F5719C"/>
    <w:rsid w:val="5E4B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44921"/>
  <w15:docId w15:val="{8B6DD68B-793B-4B38-9D5D-0FA221CB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MSoffice</cp:lastModifiedBy>
  <cp:revision>3</cp:revision>
  <dcterms:created xsi:type="dcterms:W3CDTF">2021-11-14T13:22:00Z</dcterms:created>
  <dcterms:modified xsi:type="dcterms:W3CDTF">2021-11-14T13:22:00Z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4A7C37139DEE4D038F05CC5E35F25281</vt:lpwstr>
  </property>
</Properties>
</file>